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8B" w:rsidRDefault="00AA2226" w:rsidP="00DF4E05">
      <w:pPr>
        <w:spacing w:line="276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Entwurf</w:t>
      </w:r>
    </w:p>
    <w:p w:rsidR="00AA2226" w:rsidRDefault="00AA2226" w:rsidP="00DF4E05">
      <w:pPr>
        <w:spacing w:line="276" w:lineRule="auto"/>
        <w:jc w:val="center"/>
        <w:rPr>
          <w:b/>
          <w:caps/>
          <w:sz w:val="28"/>
        </w:rPr>
      </w:pPr>
    </w:p>
    <w:p w:rsidR="00AA2226" w:rsidRDefault="00AA2226" w:rsidP="00DF4E05">
      <w:pPr>
        <w:pStyle w:val="Listenabsatz"/>
        <w:spacing w:line="276" w:lineRule="auto"/>
        <w:ind w:left="0"/>
        <w:jc w:val="center"/>
        <w:rPr>
          <w:b/>
          <w:sz w:val="28"/>
        </w:rPr>
      </w:pPr>
      <w:r>
        <w:rPr>
          <w:b/>
          <w:sz w:val="28"/>
        </w:rPr>
        <w:t>S</w:t>
      </w:r>
      <w:r w:rsidR="00A977AB" w:rsidRPr="00F53E55">
        <w:rPr>
          <w:b/>
          <w:sz w:val="28"/>
        </w:rPr>
        <w:t>atzung</w:t>
      </w:r>
    </w:p>
    <w:p w:rsidR="00AA2226" w:rsidRDefault="00AA2226" w:rsidP="00DF4E05">
      <w:pPr>
        <w:pStyle w:val="Listenabsatz"/>
        <w:spacing w:line="276" w:lineRule="auto"/>
        <w:ind w:left="0"/>
        <w:jc w:val="center"/>
        <w:rPr>
          <w:b/>
          <w:sz w:val="28"/>
        </w:rPr>
      </w:pPr>
      <w:r>
        <w:rPr>
          <w:b/>
          <w:sz w:val="28"/>
        </w:rPr>
        <w:t>d</w:t>
      </w:r>
      <w:r w:rsidRPr="00A977AB">
        <w:rPr>
          <w:b/>
          <w:sz w:val="28"/>
        </w:rPr>
        <w:t>er</w:t>
      </w:r>
      <w:r>
        <w:rPr>
          <w:b/>
          <w:sz w:val="28"/>
        </w:rPr>
        <w:t xml:space="preserve"> </w:t>
      </w:r>
      <w:r w:rsidRPr="00A977AB">
        <w:rPr>
          <w:b/>
          <w:sz w:val="28"/>
        </w:rPr>
        <w:t>Stadt Neustadt in Holstein</w:t>
      </w:r>
    </w:p>
    <w:p w:rsidR="00A6771D" w:rsidRPr="00F53E55" w:rsidRDefault="00F53E55" w:rsidP="00AA2226">
      <w:pPr>
        <w:pStyle w:val="Listenabsatz"/>
        <w:spacing w:line="276" w:lineRule="auto"/>
        <w:ind w:left="0"/>
        <w:jc w:val="center"/>
        <w:rPr>
          <w:b/>
          <w:sz w:val="28"/>
        </w:rPr>
      </w:pPr>
      <w:r w:rsidRPr="00F53E55">
        <w:rPr>
          <w:b/>
          <w:sz w:val="28"/>
        </w:rPr>
        <w:t xml:space="preserve">zur </w:t>
      </w:r>
      <w:r w:rsidR="00AA2226">
        <w:rPr>
          <w:b/>
          <w:sz w:val="28"/>
        </w:rPr>
        <w:t xml:space="preserve">Aufhebung </w:t>
      </w:r>
      <w:r w:rsidRPr="00F53E55">
        <w:rPr>
          <w:b/>
          <w:sz w:val="28"/>
        </w:rPr>
        <w:t>der Benutzungs- und Gebührens</w:t>
      </w:r>
      <w:r w:rsidR="0095784A" w:rsidRPr="00F53E55">
        <w:rPr>
          <w:b/>
          <w:sz w:val="28"/>
        </w:rPr>
        <w:t>atzung</w:t>
      </w:r>
    </w:p>
    <w:p w:rsidR="00F53E55" w:rsidRPr="00A977AB" w:rsidRDefault="00F53E55" w:rsidP="00DF4E0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für die Grüngutsammelstelle</w:t>
      </w:r>
    </w:p>
    <w:p w:rsidR="00A6771D" w:rsidRDefault="00A6771D" w:rsidP="00DF4E05">
      <w:pPr>
        <w:spacing w:line="276" w:lineRule="auto"/>
      </w:pPr>
    </w:p>
    <w:p w:rsidR="00AA2226" w:rsidRDefault="00AA2226" w:rsidP="00DF4E05">
      <w:pPr>
        <w:spacing w:line="276" w:lineRule="auto"/>
      </w:pPr>
    </w:p>
    <w:p w:rsidR="00A977AB" w:rsidRDefault="00A977AB" w:rsidP="00DF4E05">
      <w:pPr>
        <w:spacing w:line="276" w:lineRule="auto"/>
      </w:pPr>
    </w:p>
    <w:p w:rsidR="00A6771D" w:rsidRDefault="00AD4662" w:rsidP="00DF4E05">
      <w:pPr>
        <w:spacing w:line="276" w:lineRule="auto"/>
        <w:jc w:val="both"/>
      </w:pPr>
      <w:r>
        <w:t>Aufgrund des §</w:t>
      </w:r>
      <w:r w:rsidR="003F586D">
        <w:t xml:space="preserve"> 4</w:t>
      </w:r>
      <w:r w:rsidR="00A977AB">
        <w:t xml:space="preserve"> </w:t>
      </w:r>
      <w:r>
        <w:t xml:space="preserve">Abs. 1 Satz 1 </w:t>
      </w:r>
      <w:r w:rsidR="0095784A">
        <w:t xml:space="preserve">der Gemeindeordnung </w:t>
      </w:r>
      <w:r w:rsidR="00A977AB">
        <w:t>für Schleswig-Hols</w:t>
      </w:r>
      <w:r w:rsidR="003F586D">
        <w:t>tein</w:t>
      </w:r>
      <w:r>
        <w:t xml:space="preserve"> (GO) </w:t>
      </w:r>
      <w:r w:rsidR="00A977AB">
        <w:t xml:space="preserve">und </w:t>
      </w:r>
      <w:r>
        <w:t xml:space="preserve">der §§ </w:t>
      </w:r>
      <w:r w:rsidR="00C35497">
        <w:t xml:space="preserve">1, </w:t>
      </w:r>
      <w:r w:rsidR="003F586D">
        <w:t>2</w:t>
      </w:r>
      <w:r w:rsidR="00CD197C">
        <w:t xml:space="preserve"> Abs. 1</w:t>
      </w:r>
      <w:r>
        <w:t>, 4</w:t>
      </w:r>
      <w:r w:rsidR="003F586D">
        <w:t xml:space="preserve"> und 6 des Kommunalabgabengesetzes des </w:t>
      </w:r>
      <w:r>
        <w:t xml:space="preserve">Landes Schleswig-Holstein (KAG), in der jeweils geltenden Fassung, </w:t>
      </w:r>
      <w:r w:rsidR="0095784A">
        <w:t xml:space="preserve">wird nach Beschlussfassung durch die Stadtverordnetenversammlung vom </w:t>
      </w:r>
      <w:r w:rsidR="00AA22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A2226">
        <w:instrText xml:space="preserve"> FORMTEXT </w:instrText>
      </w:r>
      <w:r w:rsidR="00AA2226">
        <w:fldChar w:fldCharType="separate"/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fldChar w:fldCharType="end"/>
      </w:r>
      <w:bookmarkEnd w:id="0"/>
      <w:r w:rsidR="00AA2226">
        <w:t xml:space="preserve"> </w:t>
      </w:r>
      <w:r w:rsidR="0095784A">
        <w:t>folgende Satzung erlassen:</w:t>
      </w:r>
    </w:p>
    <w:p w:rsidR="00A6771D" w:rsidRDefault="00A6771D" w:rsidP="00DF4E05">
      <w:pPr>
        <w:spacing w:line="276" w:lineRule="auto"/>
      </w:pPr>
    </w:p>
    <w:p w:rsidR="00A977AB" w:rsidRDefault="00A977AB" w:rsidP="00DF4E05">
      <w:pPr>
        <w:spacing w:line="276" w:lineRule="auto"/>
      </w:pPr>
    </w:p>
    <w:p w:rsidR="00AA2226" w:rsidRDefault="00AA2226" w:rsidP="00DF4E05">
      <w:pPr>
        <w:spacing w:line="276" w:lineRule="auto"/>
      </w:pPr>
    </w:p>
    <w:p w:rsidR="00A6771D" w:rsidRPr="008F5B37" w:rsidRDefault="0095784A" w:rsidP="00DF4E05">
      <w:pPr>
        <w:spacing w:line="276" w:lineRule="auto"/>
        <w:jc w:val="center"/>
        <w:rPr>
          <w:sz w:val="24"/>
          <w:szCs w:val="24"/>
        </w:rPr>
      </w:pPr>
      <w:r w:rsidRPr="008F5B37">
        <w:rPr>
          <w:sz w:val="24"/>
          <w:szCs w:val="24"/>
        </w:rPr>
        <w:t>§ 1</w:t>
      </w:r>
    </w:p>
    <w:p w:rsidR="00A6771D" w:rsidRDefault="00A6771D" w:rsidP="00932A4F">
      <w:pPr>
        <w:spacing w:line="276" w:lineRule="auto"/>
      </w:pPr>
    </w:p>
    <w:p w:rsidR="00AD4662" w:rsidRDefault="00AA2226" w:rsidP="00DF4E05">
      <w:pPr>
        <w:pStyle w:val="Textkrper-Einzug2"/>
        <w:spacing w:line="276" w:lineRule="auto"/>
        <w:ind w:left="0" w:firstLine="0"/>
      </w:pPr>
      <w:r>
        <w:t>Die Benutzungs- und Gebührensatz</w:t>
      </w:r>
      <w:bookmarkStart w:id="1" w:name="_GoBack"/>
      <w:bookmarkEnd w:id="1"/>
      <w:r>
        <w:t xml:space="preserve">ung </w:t>
      </w:r>
      <w:r w:rsidR="0005162B">
        <w:t>der Stadt Neustadt in Holstein</w:t>
      </w:r>
      <w:r w:rsidR="0005162B">
        <w:t xml:space="preserve"> </w:t>
      </w:r>
      <w:r>
        <w:t>für die Grüngutsammelstelle vom 18.06.2015 in der zur Zeit gültigen Fassung wird aufgehoben.</w:t>
      </w:r>
    </w:p>
    <w:p w:rsidR="00A6771D" w:rsidRDefault="00A6771D" w:rsidP="00DF4E05">
      <w:pPr>
        <w:spacing w:line="276" w:lineRule="auto"/>
      </w:pPr>
    </w:p>
    <w:p w:rsidR="00AA2226" w:rsidRDefault="00AA2226" w:rsidP="00DF4E05">
      <w:pPr>
        <w:spacing w:line="276" w:lineRule="auto"/>
      </w:pPr>
    </w:p>
    <w:p w:rsidR="008F5B37" w:rsidRDefault="008F5B37" w:rsidP="00DF4E05">
      <w:pPr>
        <w:spacing w:line="276" w:lineRule="auto"/>
      </w:pPr>
    </w:p>
    <w:p w:rsidR="008F5B37" w:rsidRPr="008F5B37" w:rsidRDefault="008F5B37" w:rsidP="008F5B3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8F5B37" w:rsidRDefault="008F5B37" w:rsidP="00DF4E05">
      <w:pPr>
        <w:spacing w:line="276" w:lineRule="auto"/>
      </w:pPr>
    </w:p>
    <w:p w:rsidR="00A6771D" w:rsidRDefault="0095784A" w:rsidP="00DF4E05">
      <w:pPr>
        <w:spacing w:line="276" w:lineRule="auto"/>
      </w:pPr>
      <w:r>
        <w:t>Diese</w:t>
      </w:r>
      <w:r w:rsidR="00AD4662">
        <w:t xml:space="preserve"> Satzung tritt am Tage nach ihrer Bekanntmachung</w:t>
      </w:r>
      <w:r w:rsidR="00DF4E05">
        <w:t xml:space="preserve"> in Kraft.</w:t>
      </w:r>
    </w:p>
    <w:p w:rsidR="00A6771D" w:rsidRDefault="00A6771D" w:rsidP="00DF4E05">
      <w:pPr>
        <w:spacing w:line="276" w:lineRule="auto"/>
      </w:pPr>
    </w:p>
    <w:p w:rsidR="00AA2226" w:rsidRDefault="00AA2226" w:rsidP="00DF4E05">
      <w:pPr>
        <w:spacing w:line="276" w:lineRule="auto"/>
      </w:pPr>
    </w:p>
    <w:p w:rsidR="00A6771D" w:rsidRDefault="00A6771D" w:rsidP="00DF4E05">
      <w:pPr>
        <w:spacing w:line="276" w:lineRule="auto"/>
      </w:pPr>
    </w:p>
    <w:p w:rsidR="00A6771D" w:rsidRDefault="0095784A" w:rsidP="00DF4E05">
      <w:pPr>
        <w:spacing w:line="276" w:lineRule="auto"/>
      </w:pPr>
      <w:r>
        <w:t xml:space="preserve">Neustadt in Holstein, </w:t>
      </w:r>
      <w:r w:rsidR="00AA222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A2226">
        <w:instrText xml:space="preserve"> FORMTEXT </w:instrText>
      </w:r>
      <w:r w:rsidR="00AA2226">
        <w:fldChar w:fldCharType="separate"/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rPr>
          <w:noProof/>
        </w:rPr>
        <w:t> </w:t>
      </w:r>
      <w:r w:rsidR="00AA2226">
        <w:fldChar w:fldCharType="end"/>
      </w:r>
      <w:bookmarkEnd w:id="2"/>
      <w:r>
        <w:t xml:space="preserve">                                   </w:t>
      </w:r>
      <w:r w:rsidR="00AA2226">
        <w:t xml:space="preserve">      </w:t>
      </w:r>
      <w:r>
        <w:t xml:space="preserve">         Stadt Neustadt in Holstein</w:t>
      </w:r>
    </w:p>
    <w:p w:rsidR="00A6771D" w:rsidRDefault="0095784A" w:rsidP="00DF4E05">
      <w:pPr>
        <w:spacing w:line="276" w:lineRule="auto"/>
      </w:pPr>
      <w:r>
        <w:t xml:space="preserve">                                                                      </w:t>
      </w:r>
      <w:r w:rsidR="00B63B34">
        <w:t xml:space="preserve">                               </w:t>
      </w:r>
      <w:r>
        <w:t>Der Bürgermeister</w:t>
      </w:r>
    </w:p>
    <w:p w:rsidR="00A6771D" w:rsidRDefault="00A6771D" w:rsidP="00DF4E05">
      <w:pPr>
        <w:spacing w:line="276" w:lineRule="auto"/>
      </w:pPr>
    </w:p>
    <w:p w:rsidR="00A6771D" w:rsidRDefault="0095784A" w:rsidP="00DF4E05">
      <w:pPr>
        <w:spacing w:line="276" w:lineRule="auto"/>
      </w:pPr>
      <w:r>
        <w:t xml:space="preserve">                                                                      (L.S.)</w:t>
      </w:r>
      <w:r w:rsidR="003A4D1D">
        <w:t xml:space="preserve">                        gez. Unterschrift</w:t>
      </w:r>
    </w:p>
    <w:p w:rsidR="00A6771D" w:rsidRDefault="00A6771D" w:rsidP="00DF4E05">
      <w:pPr>
        <w:spacing w:line="276" w:lineRule="auto"/>
      </w:pPr>
    </w:p>
    <w:p w:rsidR="00A6771D" w:rsidRDefault="0095784A" w:rsidP="00DF4E05">
      <w:pPr>
        <w:spacing w:line="276" w:lineRule="auto"/>
      </w:pPr>
      <w:r>
        <w:t xml:space="preserve">                                                                                </w:t>
      </w:r>
      <w:r w:rsidR="00B63B34">
        <w:t xml:space="preserve">                       </w:t>
      </w:r>
      <w:r w:rsidR="00A977AB">
        <w:t>(Spiecker</w:t>
      </w:r>
      <w:r>
        <w:t>mann)</w:t>
      </w:r>
    </w:p>
    <w:sectPr w:rsidR="00A6771D" w:rsidSect="00697A18">
      <w:pgSz w:w="11906" w:h="16838"/>
      <w:pgMar w:top="851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071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301990"/>
    <w:multiLevelType w:val="singleLevel"/>
    <w:tmpl w:val="DBA846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AD76B7D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AB12A3"/>
    <w:multiLevelType w:val="singleLevel"/>
    <w:tmpl w:val="5E98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3254E93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CA4E0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956009"/>
    <w:multiLevelType w:val="singleLevel"/>
    <w:tmpl w:val="15D86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AAD6D19"/>
    <w:multiLevelType w:val="singleLevel"/>
    <w:tmpl w:val="32368D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B19238C"/>
    <w:multiLevelType w:val="singleLevel"/>
    <w:tmpl w:val="C93E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E401975"/>
    <w:multiLevelType w:val="hybridMultilevel"/>
    <w:tmpl w:val="AB6852AA"/>
    <w:lvl w:ilvl="0" w:tplc="D5722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766EB"/>
    <w:multiLevelType w:val="hybridMultilevel"/>
    <w:tmpl w:val="96CA58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A1B2E"/>
    <w:multiLevelType w:val="singleLevel"/>
    <w:tmpl w:val="E69C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6E741BFF"/>
    <w:multiLevelType w:val="singleLevel"/>
    <w:tmpl w:val="7D464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4D01878"/>
    <w:multiLevelType w:val="singleLevel"/>
    <w:tmpl w:val="F2485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725161D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A17FA6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554C7C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15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16"/>
  </w:num>
  <w:num w:numId="12">
    <w:abstractNumId w:val="11"/>
  </w:num>
  <w:num w:numId="13">
    <w:abstractNumId w:val="4"/>
  </w:num>
  <w:num w:numId="14">
    <w:abstractNumId w:val="3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CA"/>
    <w:rsid w:val="00031DEE"/>
    <w:rsid w:val="0005162B"/>
    <w:rsid w:val="001731E1"/>
    <w:rsid w:val="001D6B72"/>
    <w:rsid w:val="002200F8"/>
    <w:rsid w:val="00252B61"/>
    <w:rsid w:val="00260922"/>
    <w:rsid w:val="0029350B"/>
    <w:rsid w:val="00324CE1"/>
    <w:rsid w:val="0037026B"/>
    <w:rsid w:val="003A4D1D"/>
    <w:rsid w:val="003F586D"/>
    <w:rsid w:val="005569BD"/>
    <w:rsid w:val="00697A18"/>
    <w:rsid w:val="006B0D0F"/>
    <w:rsid w:val="007832E4"/>
    <w:rsid w:val="008F5B37"/>
    <w:rsid w:val="00932A4F"/>
    <w:rsid w:val="0095784A"/>
    <w:rsid w:val="00986012"/>
    <w:rsid w:val="00A6771D"/>
    <w:rsid w:val="00A92B44"/>
    <w:rsid w:val="00A977AB"/>
    <w:rsid w:val="00AA2226"/>
    <w:rsid w:val="00AD4662"/>
    <w:rsid w:val="00B63B34"/>
    <w:rsid w:val="00B766CA"/>
    <w:rsid w:val="00B82E37"/>
    <w:rsid w:val="00B8694B"/>
    <w:rsid w:val="00BF5066"/>
    <w:rsid w:val="00C35497"/>
    <w:rsid w:val="00CC552F"/>
    <w:rsid w:val="00CD197C"/>
    <w:rsid w:val="00D83016"/>
    <w:rsid w:val="00DF4E05"/>
    <w:rsid w:val="00E8658B"/>
    <w:rsid w:val="00EA231A"/>
    <w:rsid w:val="00F53E55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9DBBB"/>
  <w15:docId w15:val="{37815491-2BA5-4CF2-A55D-CE4BF6A7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semiHidden/>
    <w:pPr>
      <w:ind w:left="1560" w:hanging="1276"/>
      <w:jc w:val="both"/>
    </w:pPr>
  </w:style>
  <w:style w:type="paragraph" w:styleId="Textkrper-Einzug3">
    <w:name w:val="Body Text Indent 3"/>
    <w:basedOn w:val="Standard"/>
    <w:semiHidden/>
    <w:pPr>
      <w:ind w:left="2268" w:hanging="1984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8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84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</vt:lpstr>
    </vt:vector>
  </TitlesOfParts>
  <Company>Stadt Neustadt in Holstein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</dc:title>
  <dc:creator>Boldt, Claudia</dc:creator>
  <cp:lastModifiedBy>Krohn, Claudia</cp:lastModifiedBy>
  <cp:revision>3</cp:revision>
  <cp:lastPrinted>2023-12-14T08:30:00Z</cp:lastPrinted>
  <dcterms:created xsi:type="dcterms:W3CDTF">2023-12-14T08:30:00Z</dcterms:created>
  <dcterms:modified xsi:type="dcterms:W3CDTF">2023-12-14T08:34:00Z</dcterms:modified>
</cp:coreProperties>
</file>